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3A9" w:rsidRDefault="006A03A9" w:rsidP="001B4FD9">
      <w:bookmarkStart w:id="0" w:name="_GoBack"/>
      <w:bookmarkEnd w:id="0"/>
    </w:p>
    <w:p w:rsidR="006A03A9" w:rsidRDefault="006A03A9" w:rsidP="001B4FD9"/>
    <w:p w:rsidR="006A03A9" w:rsidRPr="00014F83" w:rsidRDefault="006A03A9" w:rsidP="006A03A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</w:t>
      </w:r>
    </w:p>
    <w:p w:rsidR="006A03A9" w:rsidRPr="00011BB9" w:rsidRDefault="006A03A9" w:rsidP="006A03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03A9" w:rsidRPr="00011BB9" w:rsidRDefault="006A03A9" w:rsidP="006A03A9">
      <w:pPr>
        <w:spacing w:after="0" w:line="240" w:lineRule="auto"/>
        <w:ind w:right="11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1BB9">
        <w:rPr>
          <w:rFonts w:ascii="Times New Roman" w:eastAsia="Calibri" w:hAnsi="Times New Roman" w:cs="Times New Roman"/>
          <w:b/>
          <w:sz w:val="24"/>
          <w:szCs w:val="24"/>
        </w:rPr>
        <w:t>СТАТИСТИЧЕСКИЕ ДАННЫЕ*</w:t>
      </w:r>
    </w:p>
    <w:p w:rsidR="006A03A9" w:rsidRPr="00011BB9" w:rsidRDefault="006A03A9" w:rsidP="006A03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1BB9">
        <w:rPr>
          <w:rFonts w:ascii="Times New Roman" w:eastAsia="Calibri" w:hAnsi="Times New Roman" w:cs="Times New Roman"/>
          <w:b/>
          <w:sz w:val="24"/>
          <w:szCs w:val="24"/>
        </w:rPr>
        <w:t xml:space="preserve">о работе с обращениями граждан </w:t>
      </w:r>
    </w:p>
    <w:p w:rsidR="006A03A9" w:rsidRDefault="006A03A9" w:rsidP="006A03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1BB9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b/>
          <w:sz w:val="24"/>
          <w:szCs w:val="24"/>
        </w:rPr>
        <w:t>Мензелинском</w:t>
      </w:r>
      <w:r w:rsidRPr="00011BB9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</w:t>
      </w:r>
      <w:r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011BB9">
        <w:rPr>
          <w:rFonts w:ascii="Times New Roman" w:eastAsia="Calibri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eastAsia="Calibri" w:hAnsi="Times New Roman" w:cs="Times New Roman"/>
          <w:b/>
          <w:sz w:val="24"/>
          <w:szCs w:val="24"/>
        </w:rPr>
        <w:t>е Республики Татарстан</w:t>
      </w:r>
      <w:r w:rsidRPr="00011BB9">
        <w:rPr>
          <w:rFonts w:ascii="Times New Roman" w:eastAsia="Calibri" w:hAnsi="Times New Roman" w:cs="Times New Roman"/>
          <w:b/>
          <w:sz w:val="24"/>
          <w:szCs w:val="24"/>
        </w:rPr>
        <w:t>**</w:t>
      </w:r>
    </w:p>
    <w:p w:rsidR="006A03A9" w:rsidRPr="00011BB9" w:rsidRDefault="006A03A9" w:rsidP="006A03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 2022 год</w:t>
      </w:r>
    </w:p>
    <w:p w:rsidR="006A03A9" w:rsidRPr="00011BB9" w:rsidRDefault="006A03A9" w:rsidP="006A03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17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998"/>
        <w:gridCol w:w="860"/>
        <w:gridCol w:w="842"/>
        <w:gridCol w:w="854"/>
        <w:gridCol w:w="900"/>
        <w:gridCol w:w="680"/>
        <w:gridCol w:w="922"/>
        <w:gridCol w:w="790"/>
        <w:gridCol w:w="974"/>
        <w:gridCol w:w="857"/>
        <w:gridCol w:w="848"/>
        <w:gridCol w:w="612"/>
        <w:gridCol w:w="903"/>
        <w:gridCol w:w="839"/>
        <w:gridCol w:w="842"/>
        <w:gridCol w:w="876"/>
      </w:tblGrid>
      <w:tr w:rsidR="006A03A9" w:rsidRPr="00011BB9" w:rsidTr="000D41EA">
        <w:tc>
          <w:tcPr>
            <w:tcW w:w="559" w:type="pct"/>
            <w:vMerge w:val="restart"/>
            <w:shd w:val="clear" w:color="auto" w:fill="auto"/>
            <w:hideMark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районов и городов</w:t>
            </w:r>
          </w:p>
        </w:tc>
        <w:tc>
          <w:tcPr>
            <w:tcW w:w="607" w:type="pct"/>
            <w:gridSpan w:val="2"/>
            <w:shd w:val="clear" w:color="auto" w:fill="auto"/>
            <w:hideMark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всего обращений</w:t>
            </w:r>
          </w:p>
          <w:p w:rsidR="006A03A9" w:rsidRPr="00011BB9" w:rsidRDefault="006A03A9" w:rsidP="000D41EA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(письменные и устные***</w:t>
            </w:r>
          </w:p>
          <w:p w:rsidR="006A03A9" w:rsidRPr="00011BB9" w:rsidRDefault="006A03A9" w:rsidP="000D41EA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обращения)</w:t>
            </w:r>
          </w:p>
        </w:tc>
        <w:tc>
          <w:tcPr>
            <w:tcW w:w="554" w:type="pct"/>
            <w:gridSpan w:val="2"/>
            <w:shd w:val="clear" w:color="auto" w:fill="auto"/>
            <w:hideMark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электронных обращений</w:t>
            </w:r>
          </w:p>
          <w:p w:rsidR="006A03A9" w:rsidRPr="00011BB9" w:rsidRDefault="006A03A9" w:rsidP="000D41EA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(Интернет-приемная, электронная </w:t>
            </w:r>
            <w:proofErr w:type="gramStart"/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почта)*</w:t>
            </w:r>
            <w:proofErr w:type="gramEnd"/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516" w:type="pct"/>
            <w:gridSpan w:val="2"/>
            <w:shd w:val="clear" w:color="auto" w:fill="auto"/>
            <w:hideMark/>
          </w:tcPr>
          <w:p w:rsidR="006A03A9" w:rsidRPr="00011BB9" w:rsidRDefault="006A03A9" w:rsidP="000D41EA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доложено руководству*****</w:t>
            </w:r>
          </w:p>
        </w:tc>
        <w:tc>
          <w:tcPr>
            <w:tcW w:w="559" w:type="pct"/>
            <w:gridSpan w:val="2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Взято на контроль</w:t>
            </w:r>
          </w:p>
        </w:tc>
        <w:tc>
          <w:tcPr>
            <w:tcW w:w="598" w:type="pct"/>
            <w:gridSpan w:val="2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Решено положительно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Проверено с выездом на место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6A03A9" w:rsidRDefault="006A03A9" w:rsidP="000D41EA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Принято граждан на личном приеме</w:t>
            </w:r>
          </w:p>
          <w:p w:rsidR="006A03A9" w:rsidRPr="00011BB9" w:rsidRDefault="006A03A9" w:rsidP="000D41EA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gridSpan w:val="2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руководством******</w:t>
            </w:r>
          </w:p>
        </w:tc>
      </w:tr>
      <w:tr w:rsidR="006A03A9" w:rsidRPr="00011BB9" w:rsidTr="000D41EA">
        <w:tc>
          <w:tcPr>
            <w:tcW w:w="559" w:type="pct"/>
            <w:vMerge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81" w:type="pct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75" w:type="pct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79" w:type="pct"/>
            <w:shd w:val="clear" w:color="auto" w:fill="auto"/>
          </w:tcPr>
          <w:p w:rsidR="006A03A9" w:rsidRPr="00011BB9" w:rsidRDefault="006A03A9" w:rsidP="000D41EA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4" w:type="pct"/>
            <w:shd w:val="clear" w:color="auto" w:fill="auto"/>
          </w:tcPr>
          <w:p w:rsidR="006A03A9" w:rsidRPr="00011BB9" w:rsidRDefault="006A03A9" w:rsidP="000D41EA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22" w:type="pct"/>
            <w:shd w:val="clear" w:color="auto" w:fill="auto"/>
          </w:tcPr>
          <w:p w:rsidR="006A03A9" w:rsidRPr="00011BB9" w:rsidRDefault="006A03A9" w:rsidP="000D41EA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01" w:type="pct"/>
            <w:shd w:val="clear" w:color="auto" w:fill="auto"/>
          </w:tcPr>
          <w:p w:rsidR="006A03A9" w:rsidRPr="00011BB9" w:rsidRDefault="006A03A9" w:rsidP="000D41EA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58" w:type="pct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8" w:type="pct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80" w:type="pct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77" w:type="pct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00" w:type="pct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5" w:type="pct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74" w:type="pct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75" w:type="pct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86" w:type="pct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1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</w:tr>
      <w:tr w:rsidR="006A03A9" w:rsidRPr="00011BB9" w:rsidTr="000D41EA">
        <w:tc>
          <w:tcPr>
            <w:tcW w:w="559" w:type="pct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Мензелинский</w:t>
            </w:r>
          </w:p>
        </w:tc>
        <w:tc>
          <w:tcPr>
            <w:tcW w:w="326" w:type="pct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573</w:t>
            </w:r>
          </w:p>
        </w:tc>
        <w:tc>
          <w:tcPr>
            <w:tcW w:w="281" w:type="pct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561</w:t>
            </w:r>
          </w:p>
        </w:tc>
        <w:tc>
          <w:tcPr>
            <w:tcW w:w="275" w:type="pct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279" w:type="pct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294" w:type="pct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424</w:t>
            </w:r>
          </w:p>
        </w:tc>
        <w:tc>
          <w:tcPr>
            <w:tcW w:w="222" w:type="pct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443</w:t>
            </w:r>
          </w:p>
        </w:tc>
        <w:tc>
          <w:tcPr>
            <w:tcW w:w="301" w:type="pct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424</w:t>
            </w:r>
          </w:p>
        </w:tc>
        <w:tc>
          <w:tcPr>
            <w:tcW w:w="258" w:type="pct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443</w:t>
            </w:r>
          </w:p>
        </w:tc>
        <w:tc>
          <w:tcPr>
            <w:tcW w:w="318" w:type="pct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280" w:type="pct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  <w:tc>
          <w:tcPr>
            <w:tcW w:w="277" w:type="pct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00" w:type="pct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95" w:type="pct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274" w:type="pct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275" w:type="pct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286" w:type="pct"/>
            <w:shd w:val="clear" w:color="auto" w:fill="auto"/>
          </w:tcPr>
          <w:p w:rsidR="006A03A9" w:rsidRPr="00011BB9" w:rsidRDefault="006A03A9" w:rsidP="000D41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</w:tr>
    </w:tbl>
    <w:p w:rsidR="006A03A9" w:rsidRPr="00011BB9" w:rsidRDefault="006A03A9" w:rsidP="006A03A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03A9" w:rsidRPr="00011BB9" w:rsidRDefault="006A03A9" w:rsidP="006A03A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03A9" w:rsidRPr="00011BB9" w:rsidRDefault="006A03A9" w:rsidP="006A0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6A03A9" w:rsidRPr="00011BB9" w:rsidRDefault="006A03A9" w:rsidP="006A03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BB9">
        <w:rPr>
          <w:rFonts w:ascii="Times New Roman" w:eastAsia="Times New Roman" w:hAnsi="Times New Roman" w:cs="Times New Roman"/>
          <w:sz w:val="24"/>
          <w:szCs w:val="24"/>
          <w:lang w:eastAsia="ru-RU"/>
        </w:rPr>
        <w:t>**       Органы муниципального района, городского округа – Совет и исполнительный комитет муниципального образования.</w:t>
      </w:r>
    </w:p>
    <w:p w:rsidR="006A03A9" w:rsidRPr="00011BB9" w:rsidRDefault="006A03A9" w:rsidP="006A03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BB9">
        <w:rPr>
          <w:rFonts w:ascii="Times New Roman" w:eastAsia="Times New Roman" w:hAnsi="Times New Roman" w:cs="Times New Roman"/>
          <w:sz w:val="24"/>
          <w:szCs w:val="24"/>
          <w:lang w:eastAsia="ru-RU"/>
        </w:rPr>
        <w:t>***     Устные обращения: личный прием и телефонные звонки.</w:t>
      </w:r>
    </w:p>
    <w:p w:rsidR="006A03A9" w:rsidRPr="00011BB9" w:rsidRDefault="006A03A9" w:rsidP="006A03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BB9"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 w:rsidRPr="00011BB9">
        <w:rPr>
          <w:rFonts w:ascii="Calibri" w:eastAsia="Calibri" w:hAnsi="Calibri" w:cs="Times New Roman"/>
        </w:rPr>
        <w:t xml:space="preserve">    </w:t>
      </w:r>
      <w:r w:rsidRPr="00011BB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обращения входят в число письменных обращений.</w:t>
      </w:r>
    </w:p>
    <w:p w:rsidR="006A03A9" w:rsidRPr="00011BB9" w:rsidRDefault="006A03A9" w:rsidP="006A03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BB9">
        <w:rPr>
          <w:rFonts w:ascii="Times New Roman" w:eastAsia="Times New Roman" w:hAnsi="Times New Roman" w:cs="Times New Roman"/>
          <w:sz w:val="24"/>
          <w:szCs w:val="24"/>
          <w:lang w:eastAsia="ru-RU"/>
        </w:rPr>
        <w:t>***** Руководство – глава муниципального образования и руководитель исполнительного комитета муниципального образования.</w:t>
      </w:r>
    </w:p>
    <w:p w:rsidR="006A03A9" w:rsidRPr="006A0BC1" w:rsidRDefault="006A03A9" w:rsidP="006A0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3A9" w:rsidRDefault="006A03A9" w:rsidP="006A0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03A9" w:rsidRDefault="006A03A9" w:rsidP="001B4FD9"/>
    <w:sectPr w:rsidR="006A03A9" w:rsidSect="006A03A9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71"/>
    <w:rsid w:val="001B4FD9"/>
    <w:rsid w:val="004A3B71"/>
    <w:rsid w:val="004F7571"/>
    <w:rsid w:val="005E4F59"/>
    <w:rsid w:val="006A03A9"/>
    <w:rsid w:val="007D0593"/>
    <w:rsid w:val="00B0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C6C16F-78FE-482B-874A-984597A4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Исакаева</dc:creator>
  <cp:keywords/>
  <dc:description/>
  <cp:lastModifiedBy>Аида Зиннуровна</cp:lastModifiedBy>
  <cp:revision>2</cp:revision>
  <dcterms:created xsi:type="dcterms:W3CDTF">2023-07-10T11:01:00Z</dcterms:created>
  <dcterms:modified xsi:type="dcterms:W3CDTF">2023-07-10T11:01:00Z</dcterms:modified>
</cp:coreProperties>
</file>